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B6DF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0C0B6840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2CAB0D8F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3933E42B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16C50876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1FE24B3F" w14:textId="7FCFCC58" w:rsidR="00983CFA" w:rsidRPr="00053AC6" w:rsidRDefault="00944D00" w:rsidP="00183C5E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Broj : 01</w:t>
      </w:r>
      <w:r w:rsidR="00983CFA" w:rsidRPr="00053AC6">
        <w:rPr>
          <w:sz w:val="22"/>
          <w:szCs w:val="22"/>
          <w:lang w:val="hr-HR"/>
        </w:rPr>
        <w:t>- 2</w:t>
      </w:r>
      <w:r w:rsidR="00802023">
        <w:rPr>
          <w:sz w:val="22"/>
          <w:szCs w:val="22"/>
          <w:lang w:val="hr-HR"/>
        </w:rPr>
        <w:t>3</w:t>
      </w:r>
      <w:r w:rsidR="00983CFA" w:rsidRPr="00053AC6">
        <w:rPr>
          <w:sz w:val="22"/>
          <w:szCs w:val="22"/>
          <w:lang w:val="hr-HR"/>
        </w:rPr>
        <w:t xml:space="preserve"> -</w:t>
      </w:r>
      <w:r w:rsidR="00802023">
        <w:rPr>
          <w:sz w:val="22"/>
          <w:szCs w:val="22"/>
          <w:lang w:val="hr-HR"/>
        </w:rPr>
        <w:t xml:space="preserve"> </w:t>
      </w:r>
      <w:r w:rsidR="0014172C">
        <w:rPr>
          <w:sz w:val="22"/>
          <w:szCs w:val="22"/>
          <w:lang w:val="hr-HR"/>
        </w:rPr>
        <w:t>____</w:t>
      </w:r>
      <w:r w:rsidR="000D3EFB">
        <w:rPr>
          <w:sz w:val="22"/>
          <w:szCs w:val="22"/>
          <w:lang w:val="hr-HR"/>
        </w:rPr>
        <w:t xml:space="preserve"> </w:t>
      </w:r>
      <w:r w:rsidR="00983CFA" w:rsidRPr="00053AC6">
        <w:rPr>
          <w:sz w:val="22"/>
          <w:szCs w:val="22"/>
          <w:lang w:val="hr-HR"/>
        </w:rPr>
        <w:t>/</w:t>
      </w:r>
      <w:r w:rsidR="00950E55">
        <w:rPr>
          <w:sz w:val="22"/>
          <w:szCs w:val="22"/>
          <w:lang w:val="hr-HR"/>
        </w:rPr>
        <w:t>2</w:t>
      </w:r>
      <w:r w:rsidR="00802023">
        <w:rPr>
          <w:sz w:val="22"/>
          <w:szCs w:val="22"/>
          <w:lang w:val="hr-HR"/>
        </w:rPr>
        <w:t>1</w:t>
      </w:r>
    </w:p>
    <w:p w14:paraId="476D6217" w14:textId="60D54036" w:rsidR="00983CFA" w:rsidRPr="00053AC6" w:rsidRDefault="00012200" w:rsidP="0035418F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Datum</w:t>
      </w:r>
      <w:r w:rsidR="00944D00" w:rsidRPr="00053AC6">
        <w:rPr>
          <w:sz w:val="22"/>
          <w:szCs w:val="22"/>
          <w:lang w:val="hr-HR"/>
        </w:rPr>
        <w:t xml:space="preserve">, </w:t>
      </w:r>
      <w:r w:rsidR="00E45ECC">
        <w:rPr>
          <w:sz w:val="22"/>
          <w:szCs w:val="22"/>
          <w:lang w:val="hr-HR"/>
        </w:rPr>
        <w:t>2</w:t>
      </w:r>
      <w:r w:rsidR="00672E6D">
        <w:rPr>
          <w:sz w:val="22"/>
          <w:szCs w:val="22"/>
          <w:lang w:val="hr-HR"/>
        </w:rPr>
        <w:t>9</w:t>
      </w:r>
      <w:r w:rsidR="00944D00" w:rsidRPr="00053AC6">
        <w:rPr>
          <w:sz w:val="22"/>
          <w:szCs w:val="22"/>
          <w:lang w:val="hr-HR"/>
        </w:rPr>
        <w:t>.</w:t>
      </w:r>
      <w:r w:rsidR="005D2E58">
        <w:rPr>
          <w:sz w:val="22"/>
          <w:szCs w:val="22"/>
          <w:lang w:val="hr-HR"/>
        </w:rPr>
        <w:t>9</w:t>
      </w:r>
      <w:r w:rsidR="00944D00" w:rsidRPr="00053AC6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20</w:t>
      </w:r>
      <w:r w:rsidR="00950E55">
        <w:rPr>
          <w:sz w:val="22"/>
          <w:szCs w:val="22"/>
          <w:lang w:val="hr-HR"/>
        </w:rPr>
        <w:t>2</w:t>
      </w:r>
      <w:r w:rsidR="005D2E58">
        <w:rPr>
          <w:sz w:val="22"/>
          <w:szCs w:val="22"/>
          <w:lang w:val="hr-HR"/>
        </w:rPr>
        <w:t>1</w:t>
      </w:r>
      <w:r w:rsidR="00183C5E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godine </w:t>
      </w:r>
    </w:p>
    <w:p w14:paraId="4A58DAA8" w14:textId="77777777" w:rsidR="00983CFA" w:rsidRPr="009E2B3D" w:rsidRDefault="00983CFA">
      <w:pPr>
        <w:rPr>
          <w:lang w:val="hr-HR"/>
        </w:rPr>
      </w:pPr>
    </w:p>
    <w:p w14:paraId="4DC931C0" w14:textId="59D7DEFB" w:rsidR="00983CFA" w:rsidRPr="009E2B3D" w:rsidRDefault="00983CFA" w:rsidP="001E3401">
      <w:pPr>
        <w:ind w:firstLine="720"/>
        <w:jc w:val="both"/>
        <w:rPr>
          <w:lang w:val="hr-HR"/>
        </w:rPr>
      </w:pPr>
      <w:r w:rsidRPr="009E2B3D">
        <w:rPr>
          <w:lang w:val="hr-HR"/>
        </w:rPr>
        <w:t>Na osnovu člana</w:t>
      </w:r>
      <w:r w:rsidR="00454EE0" w:rsidRPr="009E2B3D">
        <w:rPr>
          <w:lang w:val="hr-HR"/>
        </w:rPr>
        <w:t xml:space="preserve"> 7 </w:t>
      </w:r>
      <w:r w:rsidR="004208F4" w:rsidRPr="009E2B3D">
        <w:rPr>
          <w:lang w:val="hr-HR"/>
        </w:rPr>
        <w:t xml:space="preserve"> </w:t>
      </w:r>
      <w:r w:rsidR="00454EE0" w:rsidRPr="009E2B3D">
        <w:rPr>
          <w:lang w:val="hr-HR"/>
        </w:rPr>
        <w:t>Zakona o državnoj službi FBi</w:t>
      </w:r>
      <w:r w:rsidR="004208F4" w:rsidRPr="009E2B3D">
        <w:rPr>
          <w:lang w:val="hr-HR"/>
        </w:rPr>
        <w:t>H ( Sl . Novine FBiH broj 29/03</w:t>
      </w:r>
      <w:r w:rsidR="001E3401" w:rsidRPr="009E2B3D">
        <w:rPr>
          <w:lang w:val="hr-HR"/>
        </w:rPr>
        <w:t>, 23/04 i 39/04</w:t>
      </w:r>
      <w:r w:rsidR="00454EE0" w:rsidRPr="009E2B3D">
        <w:rPr>
          <w:lang w:val="hr-HR"/>
        </w:rPr>
        <w:t xml:space="preserve">), člana </w:t>
      </w:r>
      <w:r w:rsidR="0007068C" w:rsidRPr="009E2B3D">
        <w:rPr>
          <w:lang w:val="hr-HR"/>
        </w:rPr>
        <w:t xml:space="preserve">17., člana 18. stav (1) i člana </w:t>
      </w:r>
      <w:r w:rsidR="00AE296B" w:rsidRPr="009E2B3D">
        <w:rPr>
          <w:lang w:val="hr-HR"/>
        </w:rPr>
        <w:t>2</w:t>
      </w:r>
      <w:r w:rsidR="0044552D" w:rsidRPr="009E2B3D">
        <w:rPr>
          <w:lang w:val="hr-HR"/>
        </w:rPr>
        <w:t>4</w:t>
      </w:r>
      <w:r w:rsidR="0007068C" w:rsidRPr="009E2B3D">
        <w:rPr>
          <w:lang w:val="hr-HR"/>
        </w:rPr>
        <w:t>. stav (</w:t>
      </w:r>
      <w:r w:rsidR="00AE296B" w:rsidRPr="009E2B3D">
        <w:rPr>
          <w:lang w:val="hr-HR"/>
        </w:rPr>
        <w:t>1</w:t>
      </w:r>
      <w:r w:rsidR="0007068C" w:rsidRPr="009E2B3D">
        <w:rPr>
          <w:lang w:val="hr-HR"/>
        </w:rPr>
        <w:t>)</w:t>
      </w:r>
      <w:r w:rsidR="00AE296B" w:rsidRPr="009E2B3D">
        <w:rPr>
          <w:lang w:val="hr-HR"/>
        </w:rPr>
        <w:t xml:space="preserve"> tačka </w:t>
      </w:r>
      <w:r w:rsidR="0044552D" w:rsidRPr="009E2B3D">
        <w:rPr>
          <w:lang w:val="hr-HR"/>
        </w:rPr>
        <w:t>a</w:t>
      </w:r>
      <w:r w:rsidR="00AE296B" w:rsidRPr="009E2B3D">
        <w:rPr>
          <w:lang w:val="hr-HR"/>
        </w:rPr>
        <w:t>)</w:t>
      </w:r>
      <w:r w:rsidR="000A3B2C" w:rsidRPr="009E2B3D">
        <w:rPr>
          <w:lang w:val="hr-HR"/>
        </w:rPr>
        <w:t xml:space="preserve"> </w:t>
      </w:r>
      <w:r w:rsidR="00454EE0" w:rsidRPr="009E2B3D">
        <w:rPr>
          <w:lang w:val="hr-HR"/>
        </w:rPr>
        <w:t xml:space="preserve"> Zakona o javnim nabavkama Bosne i Hercegovine (</w:t>
      </w:r>
      <w:r w:rsidR="00546DCB" w:rsidRPr="009E2B3D">
        <w:rPr>
          <w:lang w:val="hr-HR"/>
        </w:rPr>
        <w:t xml:space="preserve"> Sl. Glasnik BiH broj 3</w:t>
      </w:r>
      <w:r w:rsidR="00BB507C" w:rsidRPr="009E2B3D">
        <w:rPr>
          <w:lang w:val="hr-HR"/>
        </w:rPr>
        <w:t>9/</w:t>
      </w:r>
      <w:r w:rsidR="00546DCB" w:rsidRPr="009E2B3D">
        <w:rPr>
          <w:lang w:val="hr-HR"/>
        </w:rPr>
        <w:t>1</w:t>
      </w:r>
      <w:r w:rsidR="00BB507C" w:rsidRPr="009E2B3D">
        <w:rPr>
          <w:lang w:val="hr-HR"/>
        </w:rPr>
        <w:t xml:space="preserve">4), </w:t>
      </w:r>
      <w:r w:rsidR="00454EE0" w:rsidRPr="009E2B3D">
        <w:rPr>
          <w:lang w:val="hr-HR"/>
        </w:rPr>
        <w:t>donosim</w:t>
      </w:r>
      <w:r w:rsidR="001E3401" w:rsidRPr="009E2B3D">
        <w:rPr>
          <w:lang w:val="hr-HR"/>
        </w:rPr>
        <w:t>:</w:t>
      </w:r>
      <w:r w:rsidR="00454EE0" w:rsidRPr="009E2B3D">
        <w:rPr>
          <w:lang w:val="hr-HR"/>
        </w:rPr>
        <w:t xml:space="preserve"> </w:t>
      </w:r>
    </w:p>
    <w:p w14:paraId="3A8680F8" w14:textId="77777777" w:rsidR="00C65316" w:rsidRPr="009E2B3D" w:rsidRDefault="00C65316" w:rsidP="001E3401">
      <w:pPr>
        <w:ind w:firstLine="720"/>
        <w:jc w:val="both"/>
        <w:rPr>
          <w:lang w:val="hr-HR"/>
        </w:rPr>
      </w:pPr>
    </w:p>
    <w:p w14:paraId="550E8B5A" w14:textId="77777777" w:rsidR="003A5C44" w:rsidRPr="009E2B3D" w:rsidRDefault="00181764" w:rsidP="004208F4">
      <w:pPr>
        <w:jc w:val="center"/>
        <w:rPr>
          <w:lang w:val="hr-HR"/>
        </w:rPr>
      </w:pPr>
      <w:r w:rsidRPr="009E2B3D">
        <w:rPr>
          <w:lang w:val="hr-HR"/>
        </w:rPr>
        <w:t>ODLUKU</w:t>
      </w:r>
    </w:p>
    <w:p w14:paraId="2A1DE331" w14:textId="252ACC1A" w:rsidR="007B5456" w:rsidRPr="005D2E58" w:rsidRDefault="003A5C44" w:rsidP="007B5456">
      <w:pPr>
        <w:rPr>
          <w:color w:val="FF0000"/>
          <w:lang w:val="hr-HR"/>
        </w:rPr>
      </w:pPr>
      <w:r w:rsidRPr="009E2B3D">
        <w:rPr>
          <w:lang w:val="hr-HR"/>
        </w:rPr>
        <w:t xml:space="preserve">o </w:t>
      </w:r>
      <w:r w:rsidR="00AE296B" w:rsidRPr="009E2B3D">
        <w:rPr>
          <w:lang w:val="hr-HR"/>
        </w:rPr>
        <w:t xml:space="preserve">pokretanju pregovaračkog postupka bez objave obavještenja o nabavci </w:t>
      </w:r>
      <w:r w:rsidR="00DA1E67">
        <w:rPr>
          <w:lang w:val="hr-HR"/>
        </w:rPr>
        <w:t xml:space="preserve">dodatnih </w:t>
      </w:r>
      <w:r w:rsidR="00AE296B" w:rsidRPr="009E2B3D">
        <w:rPr>
          <w:lang w:val="hr-HR"/>
        </w:rPr>
        <w:t>radova</w:t>
      </w:r>
      <w:r w:rsidR="0001705F" w:rsidRPr="009E2B3D">
        <w:rPr>
          <w:lang w:val="hr-HR"/>
        </w:rPr>
        <w:t xml:space="preserve"> </w:t>
      </w:r>
      <w:bookmarkStart w:id="0" w:name="_Hlk8741686"/>
      <w:r w:rsidR="00E45ECC" w:rsidRPr="00691626">
        <w:rPr>
          <w:b/>
          <w:bCs/>
          <w:lang w:val="hr-HR"/>
        </w:rPr>
        <w:t>Sanacije</w:t>
      </w:r>
      <w:r w:rsidR="00E45ECC">
        <w:rPr>
          <w:lang w:val="hr-HR"/>
        </w:rPr>
        <w:t xml:space="preserve"> </w:t>
      </w:r>
      <w:r w:rsidR="00E45ECC">
        <w:rPr>
          <w:b/>
          <w:szCs w:val="28"/>
          <w:lang w:val="hr-BA"/>
        </w:rPr>
        <w:t>trupa puta</w:t>
      </w:r>
      <w:r w:rsidR="00E45ECC" w:rsidRPr="005B0F2E">
        <w:rPr>
          <w:b/>
          <w:szCs w:val="28"/>
          <w:lang w:val="hr-BA"/>
        </w:rPr>
        <w:t xml:space="preserve"> regionalnog puta</w:t>
      </w:r>
      <w:r w:rsidR="00E45ECC">
        <w:rPr>
          <w:lang w:val="hr-HR"/>
        </w:rPr>
        <w:t xml:space="preserve"> </w:t>
      </w:r>
      <w:r w:rsidR="00E45ECC" w:rsidRPr="00890B2B">
        <w:rPr>
          <w:b/>
          <w:szCs w:val="28"/>
          <w:lang w:val="hr-BA"/>
        </w:rPr>
        <w:t>R4</w:t>
      </w:r>
      <w:r w:rsidR="00E45ECC">
        <w:rPr>
          <w:b/>
          <w:szCs w:val="28"/>
          <w:lang w:val="hr-BA"/>
        </w:rPr>
        <w:t>13: Turbe – Vitovlje – Skender Vakuf, na stacionaži km 7+200, Šešići</w:t>
      </w:r>
      <w:r w:rsidR="005D2E58" w:rsidRPr="005D2E58">
        <w:rPr>
          <w:lang w:val="hr-HR"/>
        </w:rPr>
        <w:t>.</w:t>
      </w:r>
    </w:p>
    <w:bookmarkEnd w:id="0"/>
    <w:p w14:paraId="0F088B58" w14:textId="77777777" w:rsidR="0035418F" w:rsidRDefault="0035418F" w:rsidP="0035418F">
      <w:pPr>
        <w:jc w:val="center"/>
        <w:rPr>
          <w:sz w:val="22"/>
          <w:szCs w:val="22"/>
          <w:lang w:val="hr-HR"/>
        </w:rPr>
      </w:pPr>
    </w:p>
    <w:p w14:paraId="55D67759" w14:textId="77777777" w:rsidR="0035418F" w:rsidRPr="00053AC6" w:rsidRDefault="0035418F" w:rsidP="0035418F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</w:p>
    <w:p w14:paraId="1FAD7D02" w14:textId="655BEC9B" w:rsidR="00AE296B" w:rsidRPr="005D2E58" w:rsidRDefault="004208F4" w:rsidP="00FC4CD4">
      <w:pPr>
        <w:rPr>
          <w:b/>
          <w:color w:val="FF0000"/>
          <w:sz w:val="22"/>
          <w:szCs w:val="22"/>
          <w:lang w:val="hr-HR"/>
        </w:rPr>
      </w:pPr>
      <w:r w:rsidRPr="005D2E58">
        <w:rPr>
          <w:sz w:val="22"/>
          <w:szCs w:val="22"/>
          <w:lang w:val="hr-HR"/>
        </w:rPr>
        <w:t>Zbog</w:t>
      </w:r>
      <w:r w:rsidR="00AE296B" w:rsidRPr="005D2E58">
        <w:rPr>
          <w:sz w:val="22"/>
          <w:szCs w:val="22"/>
          <w:lang w:val="hr-HR"/>
        </w:rPr>
        <w:t xml:space="preserve"> ukazane potrebe za </w:t>
      </w:r>
      <w:r w:rsidR="0088432F" w:rsidRPr="005D2E58">
        <w:rPr>
          <w:sz w:val="22"/>
          <w:szCs w:val="22"/>
          <w:lang w:val="hr-HR"/>
        </w:rPr>
        <w:t>izvođenj</w:t>
      </w:r>
      <w:r w:rsidR="004F2835" w:rsidRPr="005D2E58">
        <w:rPr>
          <w:sz w:val="22"/>
          <w:szCs w:val="22"/>
          <w:lang w:val="hr-HR"/>
        </w:rPr>
        <w:t xml:space="preserve">em </w:t>
      </w:r>
      <w:r w:rsidR="002F5672" w:rsidRPr="005D2E58">
        <w:rPr>
          <w:sz w:val="22"/>
          <w:szCs w:val="22"/>
          <w:lang w:val="hr-HR"/>
        </w:rPr>
        <w:t xml:space="preserve">viškova </w:t>
      </w:r>
      <w:r w:rsidR="0088432F" w:rsidRPr="005D2E58">
        <w:rPr>
          <w:sz w:val="22"/>
          <w:szCs w:val="22"/>
          <w:lang w:val="hr-HR"/>
        </w:rPr>
        <w:t xml:space="preserve">radova </w:t>
      </w:r>
      <w:r w:rsidR="007B5456" w:rsidRPr="005D2E58">
        <w:rPr>
          <w:sz w:val="22"/>
          <w:szCs w:val="22"/>
          <w:lang w:val="hr-HR"/>
        </w:rPr>
        <w:t xml:space="preserve">i nepredviđenih radova </w:t>
      </w:r>
      <w:r w:rsidR="002F5672" w:rsidRPr="005D2E58">
        <w:rPr>
          <w:sz w:val="22"/>
          <w:szCs w:val="22"/>
          <w:lang w:val="hr-HR"/>
        </w:rPr>
        <w:t xml:space="preserve">prilikom izvođenja radova </w:t>
      </w:r>
      <w:r w:rsidR="00E45ECC" w:rsidRPr="00E45ECC">
        <w:rPr>
          <w:lang w:val="hr-HR"/>
        </w:rPr>
        <w:t xml:space="preserve">Sanacije </w:t>
      </w:r>
      <w:r w:rsidR="00E45ECC" w:rsidRPr="00E45ECC">
        <w:rPr>
          <w:szCs w:val="28"/>
          <w:lang w:val="hr-BA"/>
        </w:rPr>
        <w:t>trupa puta regionalnog puta</w:t>
      </w:r>
      <w:r w:rsidR="00E45ECC" w:rsidRPr="00E45ECC">
        <w:rPr>
          <w:lang w:val="hr-HR"/>
        </w:rPr>
        <w:t xml:space="preserve"> </w:t>
      </w:r>
      <w:r w:rsidR="00E45ECC" w:rsidRPr="00E45ECC">
        <w:rPr>
          <w:szCs w:val="28"/>
          <w:lang w:val="hr-BA"/>
        </w:rPr>
        <w:t>R413: Turbe – Vitovlje – Skender Vakuf, na stacionaži km 7+200, Šešići</w:t>
      </w:r>
      <w:r w:rsidR="005D2E58" w:rsidRPr="00E45ECC">
        <w:rPr>
          <w:sz w:val="22"/>
          <w:szCs w:val="22"/>
          <w:lang w:val="hr-HR"/>
        </w:rPr>
        <w:t>,</w:t>
      </w:r>
      <w:r w:rsidR="005D2E58">
        <w:rPr>
          <w:b/>
          <w:sz w:val="22"/>
          <w:szCs w:val="22"/>
          <w:lang w:val="hr-HR"/>
        </w:rPr>
        <w:t xml:space="preserve"> </w:t>
      </w:r>
      <w:r w:rsidR="00060FC9" w:rsidRPr="005D2E58">
        <w:rPr>
          <w:sz w:val="22"/>
          <w:szCs w:val="22"/>
          <w:lang w:val="hr-HR"/>
        </w:rPr>
        <w:t>neophodno je izvršiti nab</w:t>
      </w:r>
      <w:r w:rsidR="00AE296B" w:rsidRPr="005D2E58">
        <w:rPr>
          <w:sz w:val="22"/>
          <w:szCs w:val="22"/>
          <w:lang w:val="hr-HR"/>
        </w:rPr>
        <w:t xml:space="preserve">avku dodatnih radova. </w:t>
      </w:r>
    </w:p>
    <w:p w14:paraId="5DA169E0" w14:textId="77777777" w:rsidR="00D205A1" w:rsidRPr="009E2B3D" w:rsidRDefault="00D205A1" w:rsidP="00DE76C2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1467A067" w14:textId="77777777" w:rsidR="00AE296B" w:rsidRPr="009E2B3D" w:rsidRDefault="00D205A1" w:rsidP="00AE296B">
      <w:pPr>
        <w:jc w:val="center"/>
        <w:rPr>
          <w:lang w:val="hr-HR"/>
        </w:rPr>
      </w:pPr>
      <w:r w:rsidRPr="009E2B3D">
        <w:rPr>
          <w:lang w:val="hr-HR"/>
        </w:rPr>
        <w:t>II</w:t>
      </w:r>
    </w:p>
    <w:p w14:paraId="64501218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Nabavka  </w:t>
      </w:r>
      <w:r>
        <w:rPr>
          <w:sz w:val="22"/>
          <w:szCs w:val="22"/>
          <w:lang w:val="hr-HR"/>
        </w:rPr>
        <w:t>predmetnih radova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će se i</w:t>
      </w:r>
      <w:r w:rsidRPr="00053AC6">
        <w:rPr>
          <w:sz w:val="22"/>
          <w:szCs w:val="22"/>
          <w:lang w:val="hr-HR"/>
        </w:rPr>
        <w:t xml:space="preserve">zvršiti </w:t>
      </w:r>
      <w:r>
        <w:rPr>
          <w:sz w:val="22"/>
          <w:szCs w:val="22"/>
          <w:lang w:val="hr-HR"/>
        </w:rPr>
        <w:t>putem pregovaračkog postupka bez objave obavještenja o nabavci</w:t>
      </w:r>
      <w:r w:rsidRPr="00053AC6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sve u skladu sa </w:t>
      </w:r>
      <w:r w:rsidRPr="00053AC6">
        <w:rPr>
          <w:sz w:val="22"/>
          <w:szCs w:val="22"/>
          <w:lang w:val="hr-HR"/>
        </w:rPr>
        <w:t>član</w:t>
      </w:r>
      <w:r>
        <w:rPr>
          <w:sz w:val="22"/>
          <w:szCs w:val="22"/>
          <w:lang w:val="hr-HR"/>
        </w:rPr>
        <w:t xml:space="preserve">om 14. Stav (4) i članom 24.  Stav (1) tačka a)  </w:t>
      </w:r>
      <w:r w:rsidRPr="00053AC6">
        <w:rPr>
          <w:sz w:val="22"/>
          <w:szCs w:val="22"/>
          <w:lang w:val="hr-HR"/>
        </w:rPr>
        <w:t xml:space="preserve">Zakona o javnim nabavkama BiH </w:t>
      </w:r>
      <w:r>
        <w:rPr>
          <w:sz w:val="22"/>
          <w:szCs w:val="22"/>
          <w:lang w:val="hr-HR"/>
        </w:rPr>
        <w:t>( Sl. Glasnik BiH broj 3</w:t>
      </w:r>
      <w:r w:rsidRPr="00053AC6">
        <w:rPr>
          <w:sz w:val="22"/>
          <w:szCs w:val="22"/>
          <w:lang w:val="hr-HR"/>
        </w:rPr>
        <w:t>9/</w:t>
      </w:r>
      <w:r>
        <w:rPr>
          <w:sz w:val="22"/>
          <w:szCs w:val="22"/>
          <w:lang w:val="hr-HR"/>
        </w:rPr>
        <w:t>1</w:t>
      </w:r>
      <w:r w:rsidRPr="00053AC6">
        <w:rPr>
          <w:sz w:val="22"/>
          <w:szCs w:val="22"/>
          <w:lang w:val="hr-HR"/>
        </w:rPr>
        <w:t>4)</w:t>
      </w:r>
      <w:r>
        <w:rPr>
          <w:sz w:val="22"/>
          <w:szCs w:val="22"/>
          <w:lang w:val="hr-HR"/>
        </w:rPr>
        <w:t xml:space="preserve"> i Posebnim uzansama o građenju (Sl. Glasnik RBiH“ iz 1977.g.)</w:t>
      </w:r>
    </w:p>
    <w:p w14:paraId="6ED3003A" w14:textId="728BDF36" w:rsidR="002F5672" w:rsidRPr="00672E6D" w:rsidRDefault="002F5672" w:rsidP="002F5672">
      <w:pPr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Vrijednost dodatnih radova utvrđena je predmjeru i predračunu </w:t>
      </w:r>
      <w:r w:rsidR="005D2E58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  i iznosi </w:t>
      </w:r>
      <w:r w:rsidR="00672E6D" w:rsidRPr="00672E6D">
        <w:rPr>
          <w:b/>
          <w:bCs/>
          <w:sz w:val="22"/>
          <w:szCs w:val="22"/>
          <w:lang w:val="hr-HR"/>
        </w:rPr>
        <w:t>2</w:t>
      </w:r>
      <w:r w:rsidRPr="00672E6D">
        <w:rPr>
          <w:b/>
          <w:bCs/>
          <w:sz w:val="22"/>
          <w:szCs w:val="22"/>
          <w:lang w:val="hr-HR"/>
        </w:rPr>
        <w:t>.</w:t>
      </w:r>
      <w:r w:rsidR="00E45ECC">
        <w:rPr>
          <w:b/>
          <w:bCs/>
          <w:sz w:val="22"/>
          <w:szCs w:val="22"/>
          <w:lang w:val="hr-HR"/>
        </w:rPr>
        <w:t>321</w:t>
      </w:r>
      <w:r w:rsidR="00B438C8" w:rsidRPr="00672E6D">
        <w:rPr>
          <w:b/>
          <w:bCs/>
          <w:sz w:val="22"/>
          <w:szCs w:val="22"/>
          <w:lang w:val="hr-HR"/>
        </w:rPr>
        <w:t>,</w:t>
      </w:r>
      <w:r w:rsidR="00E45ECC">
        <w:rPr>
          <w:b/>
          <w:bCs/>
          <w:sz w:val="22"/>
          <w:szCs w:val="22"/>
          <w:lang w:val="hr-HR"/>
        </w:rPr>
        <w:t>66</w:t>
      </w:r>
      <w:r w:rsidRPr="00672E6D">
        <w:rPr>
          <w:b/>
          <w:bCs/>
          <w:sz w:val="22"/>
          <w:szCs w:val="22"/>
          <w:lang w:val="hr-HR"/>
        </w:rPr>
        <w:t xml:space="preserve">  KM.</w:t>
      </w:r>
    </w:p>
    <w:p w14:paraId="5E96B078" w14:textId="77777777" w:rsidR="00DF6C9A" w:rsidRPr="009E2B3D" w:rsidRDefault="00D205A1" w:rsidP="00DF6C9A">
      <w:pPr>
        <w:jc w:val="center"/>
        <w:rPr>
          <w:lang w:val="hr-HR"/>
        </w:rPr>
      </w:pPr>
      <w:r w:rsidRPr="009E2B3D">
        <w:rPr>
          <w:lang w:val="hr-HR"/>
        </w:rPr>
        <w:t>III</w:t>
      </w:r>
    </w:p>
    <w:p w14:paraId="55FCE44D" w14:textId="77777777" w:rsidR="00DF6C9A" w:rsidRPr="009E2B3D" w:rsidRDefault="00DF6C9A" w:rsidP="00DF6C9A">
      <w:pPr>
        <w:jc w:val="both"/>
        <w:rPr>
          <w:lang w:val="hr-HR"/>
        </w:rPr>
      </w:pPr>
    </w:p>
    <w:p w14:paraId="53368120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Zakonski osnov za provođenje postupka javne nabavke je član 24 stav (1) tačka a) Zakona o javnim nabavkama BiH jer su ispunjeni uslovi za provođenje pregovaračkog postupka bez objave i to:</w:t>
      </w:r>
    </w:p>
    <w:p w14:paraId="6D0484EF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-radi se o dodatnim radovima koji su neophodni za izvršenje postojećeg ugovora i ne mogu se odvojiti od postojećeg ugovora</w:t>
      </w:r>
    </w:p>
    <w:p w14:paraId="616CBCA2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su posljedica nepredviđenih okolnosti</w:t>
      </w:r>
    </w:p>
    <w:p w14:paraId="238D7DC7" w14:textId="268431ED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ukupna vrijednost dodatnih radova iznosi do </w:t>
      </w:r>
      <w:r w:rsidR="00E45ECC">
        <w:rPr>
          <w:sz w:val="22"/>
          <w:szCs w:val="22"/>
          <w:lang w:val="hr-HR"/>
        </w:rPr>
        <w:t>4</w:t>
      </w:r>
      <w:r w:rsidRPr="00672E6D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% ugovorenih radova, odnosno nije veća od 20% ugovorene vrijednosti osnovnog ugovora. </w:t>
      </w:r>
    </w:p>
    <w:p w14:paraId="061EF67D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se ugovaraju u skladu sa Posebnim uzansama o građenju (Sl. Glasnik RBiH“ iz 1977.g.)</w:t>
      </w:r>
    </w:p>
    <w:p w14:paraId="6CE2DFEA" w14:textId="751C4D19" w:rsidR="002F5672" w:rsidRPr="00053AC6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SBK </w:t>
      </w:r>
      <w:r>
        <w:rPr>
          <w:sz w:val="22"/>
          <w:szCs w:val="22"/>
          <w:lang w:val="hr-HR"/>
        </w:rPr>
        <w:t>će osigurati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sredstva za izvođenje </w:t>
      </w:r>
      <w:r w:rsidR="00DE6AB5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 u Finansijskom planu za 20</w:t>
      </w:r>
      <w:r w:rsidR="007B5456">
        <w:rPr>
          <w:sz w:val="22"/>
          <w:szCs w:val="22"/>
          <w:lang w:val="hr-HR"/>
        </w:rPr>
        <w:t>2</w:t>
      </w:r>
      <w:r w:rsidR="00DE6AB5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g., u dijelu planiranom za izgradnju, rekonstrukciju i sanaciju - Godišnjem Planu i programu radova rekonstrukcije regionalnih puteva na području SBK za 20</w:t>
      </w:r>
      <w:r w:rsidR="007B5456">
        <w:rPr>
          <w:sz w:val="22"/>
          <w:szCs w:val="22"/>
          <w:lang w:val="hr-HR"/>
        </w:rPr>
        <w:t>2</w:t>
      </w:r>
      <w:r w:rsidR="00DE6AB5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.g.. </w:t>
      </w:r>
    </w:p>
    <w:p w14:paraId="0DFCBFE0" w14:textId="68B3C26B" w:rsidR="00D205A1" w:rsidRPr="00956AA1" w:rsidRDefault="00D205A1" w:rsidP="00DF6C9A">
      <w:pPr>
        <w:jc w:val="both"/>
        <w:rPr>
          <w:sz w:val="22"/>
          <w:szCs w:val="22"/>
          <w:lang w:val="hr-HR"/>
        </w:rPr>
      </w:pPr>
    </w:p>
    <w:p w14:paraId="3459ACA6" w14:textId="77777777" w:rsidR="00BD74B4" w:rsidRPr="00956AA1" w:rsidRDefault="00C44712" w:rsidP="00BD74B4">
      <w:pPr>
        <w:jc w:val="center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>IV</w:t>
      </w:r>
    </w:p>
    <w:p w14:paraId="6F411F96" w14:textId="69C4B9BF" w:rsidR="003B7138" w:rsidRPr="00956AA1" w:rsidRDefault="003B7138" w:rsidP="00BD74B4">
      <w:pPr>
        <w:jc w:val="both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>Ova odluka stupa na snagu odmah po donošenju</w:t>
      </w:r>
      <w:r w:rsidR="00AA10D0" w:rsidRPr="00956AA1">
        <w:rPr>
          <w:sz w:val="22"/>
          <w:szCs w:val="22"/>
          <w:lang w:val="hr-HR"/>
        </w:rPr>
        <w:t>.</w:t>
      </w:r>
    </w:p>
    <w:p w14:paraId="3065C20B" w14:textId="77777777" w:rsidR="001E3401" w:rsidRPr="00956AA1" w:rsidRDefault="001E3401" w:rsidP="00454EE0">
      <w:pPr>
        <w:rPr>
          <w:sz w:val="20"/>
          <w:szCs w:val="20"/>
          <w:lang w:val="hr-HR"/>
        </w:rPr>
      </w:pPr>
    </w:p>
    <w:p w14:paraId="4AD1DFE9" w14:textId="77777777" w:rsidR="000F0041" w:rsidRDefault="000F0041" w:rsidP="00454EE0">
      <w:pPr>
        <w:rPr>
          <w:sz w:val="22"/>
          <w:szCs w:val="22"/>
          <w:lang w:val="hr-HR"/>
        </w:rPr>
      </w:pPr>
    </w:p>
    <w:p w14:paraId="7087C528" w14:textId="68569612" w:rsidR="000F0041" w:rsidRDefault="000F0041" w:rsidP="00454EE0">
      <w:pPr>
        <w:rPr>
          <w:sz w:val="22"/>
          <w:szCs w:val="22"/>
          <w:lang w:val="hr-HR"/>
        </w:rPr>
      </w:pPr>
    </w:p>
    <w:p w14:paraId="5CC831A4" w14:textId="77777777" w:rsidR="00956AA1" w:rsidRDefault="00956AA1" w:rsidP="00454EE0">
      <w:pPr>
        <w:rPr>
          <w:sz w:val="22"/>
          <w:szCs w:val="22"/>
          <w:lang w:val="hr-HR"/>
        </w:rPr>
      </w:pPr>
    </w:p>
    <w:p w14:paraId="23A395BB" w14:textId="77777777" w:rsidR="000F0041" w:rsidRPr="00053AC6" w:rsidRDefault="000F0041" w:rsidP="00454EE0">
      <w:pPr>
        <w:rPr>
          <w:sz w:val="22"/>
          <w:szCs w:val="22"/>
          <w:lang w:val="hr-HR"/>
        </w:rPr>
      </w:pPr>
    </w:p>
    <w:p w14:paraId="55B3E6B2" w14:textId="77777777" w:rsidR="002D2BF2" w:rsidRDefault="008078E5" w:rsidP="00297891">
      <w:pPr>
        <w:jc w:val="center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lastRenderedPageBreak/>
        <w:t>OBRAZLOŽENJE</w:t>
      </w:r>
      <w:r w:rsidR="00297891">
        <w:rPr>
          <w:sz w:val="22"/>
          <w:szCs w:val="22"/>
          <w:lang w:val="hr-HR"/>
        </w:rPr>
        <w:t>:</w:t>
      </w:r>
    </w:p>
    <w:p w14:paraId="71A62A9B" w14:textId="77777777" w:rsidR="00060FC9" w:rsidRDefault="00782942" w:rsidP="00060FC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7E2B5F97" w14:textId="3149D46E" w:rsidR="0044552D" w:rsidRPr="00956AA1" w:rsidRDefault="00060FC9" w:rsidP="007B5456">
      <w:pPr>
        <w:jc w:val="both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 xml:space="preserve">Kantonalna direkcija za puteve je </w:t>
      </w:r>
      <w:r w:rsidR="0088432F" w:rsidRPr="00956AA1">
        <w:rPr>
          <w:sz w:val="22"/>
          <w:szCs w:val="22"/>
          <w:lang w:val="hr-HR"/>
        </w:rPr>
        <w:t>u 20</w:t>
      </w:r>
      <w:r w:rsidR="00DE7C5A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1</w:t>
      </w:r>
      <w:r w:rsidR="0088432F" w:rsidRPr="00956AA1">
        <w:rPr>
          <w:sz w:val="22"/>
          <w:szCs w:val="22"/>
          <w:lang w:val="hr-HR"/>
        </w:rPr>
        <w:t xml:space="preserve">.g. </w:t>
      </w:r>
      <w:r w:rsidR="005C7C8D" w:rsidRPr="00956AA1">
        <w:rPr>
          <w:sz w:val="22"/>
          <w:szCs w:val="22"/>
          <w:lang w:val="hr-HR"/>
        </w:rPr>
        <w:t xml:space="preserve">u skladu sa Godišnjim planom i programom </w:t>
      </w:r>
      <w:r w:rsidR="0044552D" w:rsidRPr="00956AA1">
        <w:rPr>
          <w:sz w:val="22"/>
          <w:szCs w:val="22"/>
          <w:lang w:val="hr-HR"/>
        </w:rPr>
        <w:t xml:space="preserve">radova rekonstrukcije i izgradnje </w:t>
      </w:r>
      <w:r w:rsidR="005C7C8D" w:rsidRPr="00956AA1">
        <w:rPr>
          <w:sz w:val="22"/>
          <w:szCs w:val="22"/>
          <w:lang w:val="hr-HR"/>
        </w:rPr>
        <w:t>regionalnih puteva za 20</w:t>
      </w:r>
      <w:r w:rsidR="00DE7C5A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1</w:t>
      </w:r>
      <w:r w:rsidR="005C7C8D" w:rsidRPr="00956AA1">
        <w:rPr>
          <w:sz w:val="22"/>
          <w:szCs w:val="22"/>
          <w:lang w:val="hr-HR"/>
        </w:rPr>
        <w:t>.g., te Planom javnih nabavki za 20</w:t>
      </w:r>
      <w:r w:rsidR="00DE7C5A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1</w:t>
      </w:r>
      <w:r w:rsidR="005C7C8D" w:rsidRPr="00956AA1">
        <w:rPr>
          <w:sz w:val="22"/>
          <w:szCs w:val="22"/>
          <w:lang w:val="hr-HR"/>
        </w:rPr>
        <w:t xml:space="preserve">.g. a </w:t>
      </w:r>
      <w:r w:rsidR="0088432F" w:rsidRPr="00956AA1">
        <w:rPr>
          <w:sz w:val="22"/>
          <w:szCs w:val="22"/>
          <w:lang w:val="hr-HR"/>
        </w:rPr>
        <w:t xml:space="preserve">putem </w:t>
      </w:r>
      <w:r w:rsidR="00E45ECC">
        <w:rPr>
          <w:sz w:val="22"/>
          <w:szCs w:val="22"/>
          <w:lang w:val="hr-HR"/>
        </w:rPr>
        <w:t>konkurentskog</w:t>
      </w:r>
      <w:r w:rsidR="0088432F" w:rsidRPr="00956AA1">
        <w:rPr>
          <w:sz w:val="22"/>
          <w:szCs w:val="22"/>
          <w:lang w:val="hr-HR"/>
        </w:rPr>
        <w:t xml:space="preserve"> postupka javne nabavke </w:t>
      </w:r>
      <w:r w:rsidR="005F7738" w:rsidRPr="00956AA1">
        <w:rPr>
          <w:sz w:val="22"/>
          <w:szCs w:val="22"/>
          <w:lang w:val="hr-HR"/>
        </w:rPr>
        <w:t xml:space="preserve">broj: </w:t>
      </w:r>
      <w:r w:rsidR="00DE7C5A" w:rsidRPr="00956AA1">
        <w:rPr>
          <w:sz w:val="22"/>
          <w:szCs w:val="22"/>
          <w:lang w:val="hr-HR"/>
        </w:rPr>
        <w:t>01-23-</w:t>
      </w:r>
      <w:r w:rsidR="00E45ECC">
        <w:rPr>
          <w:sz w:val="22"/>
          <w:szCs w:val="22"/>
          <w:lang w:val="hr-HR"/>
        </w:rPr>
        <w:t>270</w:t>
      </w:r>
      <w:r w:rsidR="00DE7C5A" w:rsidRPr="00956AA1">
        <w:rPr>
          <w:sz w:val="22"/>
          <w:szCs w:val="22"/>
          <w:lang w:val="hr-HR"/>
        </w:rPr>
        <w:t>/2</w:t>
      </w:r>
      <w:r w:rsidR="00E45ECC">
        <w:rPr>
          <w:sz w:val="22"/>
          <w:szCs w:val="22"/>
          <w:lang w:val="hr-HR"/>
        </w:rPr>
        <w:t>1</w:t>
      </w:r>
      <w:r w:rsidR="005F7738" w:rsidRPr="00956AA1">
        <w:rPr>
          <w:sz w:val="22"/>
          <w:szCs w:val="22"/>
          <w:lang w:val="hr-HR"/>
        </w:rPr>
        <w:t xml:space="preserve"> od </w:t>
      </w:r>
      <w:r w:rsidR="00E45ECC">
        <w:rPr>
          <w:sz w:val="22"/>
          <w:szCs w:val="22"/>
          <w:lang w:val="hr-HR"/>
        </w:rPr>
        <w:t>19</w:t>
      </w:r>
      <w:r w:rsidR="005F7738" w:rsidRPr="00956AA1">
        <w:rPr>
          <w:sz w:val="22"/>
          <w:szCs w:val="22"/>
          <w:lang w:val="hr-HR"/>
        </w:rPr>
        <w:t>.</w:t>
      </w:r>
      <w:r w:rsidR="00E45ECC">
        <w:rPr>
          <w:sz w:val="22"/>
          <w:szCs w:val="22"/>
          <w:lang w:val="hr-HR"/>
        </w:rPr>
        <w:t>3</w:t>
      </w:r>
      <w:r w:rsidR="005F7738" w:rsidRPr="00956AA1">
        <w:rPr>
          <w:sz w:val="22"/>
          <w:szCs w:val="22"/>
          <w:lang w:val="hr-HR"/>
        </w:rPr>
        <w:t>.20</w:t>
      </w:r>
      <w:r w:rsidR="00DE7C5A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1</w:t>
      </w:r>
      <w:r w:rsidR="005F7738" w:rsidRPr="00956AA1">
        <w:rPr>
          <w:sz w:val="22"/>
          <w:szCs w:val="22"/>
          <w:lang w:val="hr-HR"/>
        </w:rPr>
        <w:t xml:space="preserve">.g. </w:t>
      </w:r>
      <w:r w:rsidR="0088432F" w:rsidRPr="00956AA1">
        <w:rPr>
          <w:sz w:val="22"/>
          <w:szCs w:val="22"/>
          <w:lang w:val="hr-HR"/>
        </w:rPr>
        <w:t xml:space="preserve">izvršila nabavku </w:t>
      </w:r>
      <w:bookmarkStart w:id="1" w:name="_Hlk8742708"/>
      <w:r w:rsidRPr="00956AA1">
        <w:rPr>
          <w:sz w:val="22"/>
          <w:szCs w:val="22"/>
          <w:lang w:val="hr-HR"/>
        </w:rPr>
        <w:t>radova</w:t>
      </w:r>
      <w:r w:rsidR="0088432F" w:rsidRPr="00956AA1">
        <w:rPr>
          <w:sz w:val="22"/>
          <w:szCs w:val="22"/>
          <w:lang w:val="hr-HR"/>
        </w:rPr>
        <w:t xml:space="preserve"> </w:t>
      </w:r>
      <w:r w:rsidR="00E45ECC" w:rsidRPr="00691626">
        <w:rPr>
          <w:b/>
          <w:bCs/>
          <w:lang w:val="hr-HR"/>
        </w:rPr>
        <w:t>Sanacije</w:t>
      </w:r>
      <w:r w:rsidR="00E45ECC">
        <w:rPr>
          <w:lang w:val="hr-HR"/>
        </w:rPr>
        <w:t xml:space="preserve"> </w:t>
      </w:r>
      <w:r w:rsidR="00E45ECC">
        <w:rPr>
          <w:b/>
          <w:szCs w:val="28"/>
          <w:lang w:val="hr-BA"/>
        </w:rPr>
        <w:t>trupa puta</w:t>
      </w:r>
      <w:r w:rsidR="00E45ECC" w:rsidRPr="005B0F2E">
        <w:rPr>
          <w:b/>
          <w:szCs w:val="28"/>
          <w:lang w:val="hr-BA"/>
        </w:rPr>
        <w:t xml:space="preserve"> regionalnog puta</w:t>
      </w:r>
      <w:r w:rsidR="00E45ECC">
        <w:rPr>
          <w:lang w:val="hr-HR"/>
        </w:rPr>
        <w:t xml:space="preserve"> </w:t>
      </w:r>
      <w:r w:rsidR="00E45ECC" w:rsidRPr="00890B2B">
        <w:rPr>
          <w:b/>
          <w:szCs w:val="28"/>
          <w:lang w:val="hr-BA"/>
        </w:rPr>
        <w:t>R4</w:t>
      </w:r>
      <w:r w:rsidR="00E45ECC">
        <w:rPr>
          <w:b/>
          <w:szCs w:val="28"/>
          <w:lang w:val="hr-BA"/>
        </w:rPr>
        <w:t>13: Turbe – Vitovlje – Skender Vakuf, na stacionaži km 7+200, Šešići</w:t>
      </w:r>
      <w:r w:rsidR="0044552D" w:rsidRPr="00956AA1">
        <w:rPr>
          <w:sz w:val="22"/>
          <w:szCs w:val="22"/>
          <w:lang w:val="hr-BA"/>
        </w:rPr>
        <w:t>; u</w:t>
      </w:r>
      <w:r w:rsidR="0044552D" w:rsidRPr="00956AA1">
        <w:rPr>
          <w:sz w:val="22"/>
          <w:szCs w:val="22"/>
          <w:lang w:val="hr-HR"/>
        </w:rPr>
        <w:t>govor broj: 01-2</w:t>
      </w:r>
      <w:r w:rsidR="00DE7C5A" w:rsidRPr="00956AA1">
        <w:rPr>
          <w:sz w:val="22"/>
          <w:szCs w:val="22"/>
          <w:lang w:val="hr-HR"/>
        </w:rPr>
        <w:t>3</w:t>
      </w:r>
      <w:r w:rsidR="0044552D" w:rsidRPr="00956AA1">
        <w:rPr>
          <w:sz w:val="22"/>
          <w:szCs w:val="22"/>
          <w:lang w:val="hr-HR"/>
        </w:rPr>
        <w:t>-</w:t>
      </w:r>
      <w:r w:rsidR="00E45ECC">
        <w:rPr>
          <w:sz w:val="22"/>
          <w:szCs w:val="22"/>
          <w:lang w:val="hr-HR"/>
        </w:rPr>
        <w:t>321</w:t>
      </w:r>
      <w:r w:rsidR="0044552D" w:rsidRPr="00956AA1">
        <w:rPr>
          <w:sz w:val="22"/>
          <w:szCs w:val="22"/>
          <w:lang w:val="hr-HR"/>
        </w:rPr>
        <w:t>/</w:t>
      </w:r>
      <w:r w:rsidR="00DE7C5A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1</w:t>
      </w:r>
      <w:r w:rsidR="0044552D" w:rsidRPr="00956AA1">
        <w:rPr>
          <w:sz w:val="22"/>
          <w:szCs w:val="22"/>
          <w:lang w:val="hr-HR"/>
        </w:rPr>
        <w:t>-</w:t>
      </w:r>
      <w:r w:rsidR="00DE6AB5" w:rsidRPr="00956AA1">
        <w:rPr>
          <w:sz w:val="22"/>
          <w:szCs w:val="22"/>
          <w:lang w:val="hr-HR"/>
        </w:rPr>
        <w:t>2</w:t>
      </w:r>
      <w:r w:rsidR="0044552D" w:rsidRPr="00956AA1">
        <w:rPr>
          <w:sz w:val="22"/>
          <w:szCs w:val="22"/>
          <w:lang w:val="hr-HR"/>
        </w:rPr>
        <w:t xml:space="preserve"> od </w:t>
      </w:r>
      <w:r w:rsidR="00A664C6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3</w:t>
      </w:r>
      <w:r w:rsidR="0044552D" w:rsidRPr="00956AA1">
        <w:rPr>
          <w:sz w:val="22"/>
          <w:szCs w:val="22"/>
          <w:lang w:val="hr-HR"/>
        </w:rPr>
        <w:t>.</w:t>
      </w:r>
      <w:r w:rsidR="00E45ECC">
        <w:rPr>
          <w:sz w:val="22"/>
          <w:szCs w:val="22"/>
          <w:lang w:val="hr-HR"/>
        </w:rPr>
        <w:t>04</w:t>
      </w:r>
      <w:r w:rsidR="00DE6AB5" w:rsidRPr="00956AA1">
        <w:rPr>
          <w:sz w:val="22"/>
          <w:szCs w:val="22"/>
          <w:lang w:val="hr-HR"/>
        </w:rPr>
        <w:t>.</w:t>
      </w:r>
      <w:r w:rsidR="0044552D" w:rsidRPr="00956AA1">
        <w:rPr>
          <w:sz w:val="22"/>
          <w:szCs w:val="22"/>
          <w:lang w:val="hr-HR"/>
        </w:rPr>
        <w:t>20</w:t>
      </w:r>
      <w:r w:rsidR="00DE7C5A" w:rsidRPr="00956AA1">
        <w:rPr>
          <w:sz w:val="22"/>
          <w:szCs w:val="22"/>
          <w:lang w:val="hr-HR"/>
        </w:rPr>
        <w:t>2</w:t>
      </w:r>
      <w:r w:rsidR="00E45ECC">
        <w:rPr>
          <w:sz w:val="22"/>
          <w:szCs w:val="22"/>
          <w:lang w:val="hr-HR"/>
        </w:rPr>
        <w:t>1</w:t>
      </w:r>
      <w:r w:rsidR="0044552D" w:rsidRPr="00956AA1">
        <w:rPr>
          <w:sz w:val="22"/>
          <w:szCs w:val="22"/>
          <w:lang w:val="hr-HR"/>
        </w:rPr>
        <w:t>.g potpisan sa „</w:t>
      </w:r>
      <w:r w:rsidR="00E45ECC">
        <w:rPr>
          <w:sz w:val="22"/>
          <w:szCs w:val="22"/>
          <w:lang w:val="hr-HR"/>
        </w:rPr>
        <w:t>Rudnici gipsa</w:t>
      </w:r>
      <w:r w:rsidR="0044552D" w:rsidRPr="00956AA1">
        <w:rPr>
          <w:sz w:val="22"/>
          <w:szCs w:val="22"/>
          <w:lang w:val="hr-HR"/>
        </w:rPr>
        <w:t>“ d.</w:t>
      </w:r>
      <w:r w:rsidR="00E45ECC">
        <w:rPr>
          <w:sz w:val="22"/>
          <w:szCs w:val="22"/>
          <w:lang w:val="hr-HR"/>
        </w:rPr>
        <w:t>d</w:t>
      </w:r>
      <w:r w:rsidR="00DE7C5A" w:rsidRPr="00956AA1">
        <w:rPr>
          <w:sz w:val="22"/>
          <w:szCs w:val="22"/>
          <w:lang w:val="hr-HR"/>
        </w:rPr>
        <w:t xml:space="preserve">. </w:t>
      </w:r>
      <w:r w:rsidR="00E45ECC">
        <w:rPr>
          <w:sz w:val="22"/>
          <w:szCs w:val="22"/>
          <w:lang w:val="hr-HR"/>
        </w:rPr>
        <w:t>Donji Vakuf</w:t>
      </w:r>
      <w:r w:rsidR="0044552D" w:rsidRPr="00956AA1">
        <w:rPr>
          <w:sz w:val="22"/>
          <w:szCs w:val="22"/>
          <w:lang w:val="hr-HR"/>
        </w:rPr>
        <w:t xml:space="preserve"> na iznos od </w:t>
      </w:r>
      <w:r w:rsidR="00E45ECC">
        <w:rPr>
          <w:sz w:val="22"/>
          <w:szCs w:val="22"/>
          <w:lang w:val="hr-HR"/>
        </w:rPr>
        <w:t>58.460</w:t>
      </w:r>
      <w:r w:rsidR="0044552D" w:rsidRPr="00956AA1">
        <w:rPr>
          <w:sz w:val="22"/>
          <w:szCs w:val="22"/>
          <w:lang w:val="hr-HR"/>
        </w:rPr>
        <w:t>,</w:t>
      </w:r>
      <w:r w:rsidR="00E45ECC">
        <w:rPr>
          <w:sz w:val="22"/>
          <w:szCs w:val="22"/>
          <w:lang w:val="hr-HR"/>
        </w:rPr>
        <w:t>22</w:t>
      </w:r>
      <w:r w:rsidR="0044552D" w:rsidRPr="00956AA1">
        <w:rPr>
          <w:sz w:val="22"/>
          <w:szCs w:val="22"/>
          <w:lang w:val="hr-HR"/>
        </w:rPr>
        <w:t xml:space="preserve"> KM.</w:t>
      </w:r>
    </w:p>
    <w:bookmarkEnd w:id="1"/>
    <w:p w14:paraId="24336C1F" w14:textId="77777777" w:rsidR="0044552D" w:rsidRPr="009E2B3D" w:rsidRDefault="0044552D" w:rsidP="007F4CEC">
      <w:pPr>
        <w:jc w:val="both"/>
        <w:rPr>
          <w:lang w:val="hr-HR"/>
        </w:rPr>
      </w:pPr>
    </w:p>
    <w:p w14:paraId="2AF1C366" w14:textId="2EABEECD" w:rsidR="00A94128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E45ECC">
        <w:rPr>
          <w:sz w:val="22"/>
          <w:szCs w:val="22"/>
          <w:lang w:val="hr-HR"/>
        </w:rPr>
        <w:t>Tokom izvođenja radova za određene pozicije se ukazala potreba za viškovima radova (iskop za drenažu, ispuna drenažnog rova, povećanje dužine drenaže,...), a na nekim pozicijama su se pojavili manjkovi radova</w:t>
      </w:r>
      <w:r w:rsidR="006C3E71">
        <w:rPr>
          <w:sz w:val="22"/>
          <w:szCs w:val="22"/>
          <w:lang w:val="hr-HR"/>
        </w:rPr>
        <w:t xml:space="preserve"> (široki otkop, izrada nasipa, ...)</w:t>
      </w:r>
      <w:r w:rsidR="00A94128">
        <w:rPr>
          <w:sz w:val="22"/>
          <w:szCs w:val="22"/>
          <w:lang w:val="hr-HR"/>
        </w:rPr>
        <w:t xml:space="preserve">. </w:t>
      </w:r>
    </w:p>
    <w:p w14:paraId="22A3F25C" w14:textId="00907B7A" w:rsidR="00D97A9C" w:rsidRDefault="00A9412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Izvođač radova je u skladu sa  navedenim izradio predmjer i predračun dodatnih</w:t>
      </w:r>
      <w:r w:rsidR="006C3E71">
        <w:rPr>
          <w:sz w:val="22"/>
          <w:szCs w:val="22"/>
          <w:lang w:val="hr-HR"/>
        </w:rPr>
        <w:t xml:space="preserve"> (viškova i manjkova )</w:t>
      </w:r>
      <w:r>
        <w:rPr>
          <w:sz w:val="22"/>
          <w:szCs w:val="22"/>
          <w:lang w:val="hr-HR"/>
        </w:rPr>
        <w:t xml:space="preserve"> radova</w:t>
      </w:r>
      <w:r w:rsidR="006C3E71">
        <w:rPr>
          <w:sz w:val="22"/>
          <w:szCs w:val="22"/>
          <w:lang w:val="hr-HR"/>
        </w:rPr>
        <w:t>, koji su usaglašeni sa nadzornim organom.</w:t>
      </w:r>
      <w:r>
        <w:rPr>
          <w:sz w:val="22"/>
          <w:szCs w:val="22"/>
          <w:lang w:val="hr-HR"/>
        </w:rPr>
        <w:t xml:space="preserve"> V</w:t>
      </w:r>
      <w:r w:rsidR="00C61098">
        <w:rPr>
          <w:sz w:val="22"/>
          <w:szCs w:val="22"/>
          <w:lang w:val="hr-HR"/>
        </w:rPr>
        <w:t xml:space="preserve">rijednost </w:t>
      </w:r>
      <w:r>
        <w:rPr>
          <w:sz w:val="22"/>
          <w:szCs w:val="22"/>
          <w:lang w:val="hr-HR"/>
        </w:rPr>
        <w:t>dodatnih</w:t>
      </w:r>
      <w:r w:rsidR="00C61098">
        <w:rPr>
          <w:sz w:val="22"/>
          <w:szCs w:val="22"/>
          <w:lang w:val="hr-HR"/>
        </w:rPr>
        <w:t xml:space="preserve"> radova po ponudi izvođača iznosi </w:t>
      </w:r>
      <w:r w:rsidR="006C3E71" w:rsidRPr="00672E6D">
        <w:rPr>
          <w:b/>
          <w:bCs/>
          <w:sz w:val="22"/>
          <w:szCs w:val="22"/>
          <w:lang w:val="hr-HR"/>
        </w:rPr>
        <w:t>2.</w:t>
      </w:r>
      <w:r w:rsidR="006C3E71">
        <w:rPr>
          <w:b/>
          <w:bCs/>
          <w:sz w:val="22"/>
          <w:szCs w:val="22"/>
          <w:lang w:val="hr-HR"/>
        </w:rPr>
        <w:t>321</w:t>
      </w:r>
      <w:r w:rsidR="006C3E71" w:rsidRPr="00672E6D">
        <w:rPr>
          <w:b/>
          <w:bCs/>
          <w:sz w:val="22"/>
          <w:szCs w:val="22"/>
          <w:lang w:val="hr-HR"/>
        </w:rPr>
        <w:t>,</w:t>
      </w:r>
      <w:r w:rsidR="006C3E71">
        <w:rPr>
          <w:b/>
          <w:bCs/>
          <w:sz w:val="22"/>
          <w:szCs w:val="22"/>
          <w:lang w:val="hr-HR"/>
        </w:rPr>
        <w:t>66</w:t>
      </w:r>
      <w:r w:rsidR="006C3E71" w:rsidRPr="00672E6D">
        <w:rPr>
          <w:b/>
          <w:bCs/>
          <w:sz w:val="22"/>
          <w:szCs w:val="22"/>
          <w:lang w:val="hr-HR"/>
        </w:rPr>
        <w:t xml:space="preserve">  </w:t>
      </w:r>
      <w:r w:rsidR="006C3E71">
        <w:rPr>
          <w:b/>
          <w:bCs/>
          <w:sz w:val="22"/>
          <w:szCs w:val="22"/>
          <w:lang w:val="hr-HR"/>
        </w:rPr>
        <w:t>KM</w:t>
      </w:r>
      <w:r w:rsidR="00672E6D">
        <w:rPr>
          <w:b/>
          <w:bCs/>
          <w:sz w:val="22"/>
          <w:szCs w:val="22"/>
          <w:lang w:val="hr-HR"/>
        </w:rPr>
        <w:t>.</w:t>
      </w:r>
      <w:r w:rsidR="00C61098" w:rsidRPr="00A94128">
        <w:rPr>
          <w:color w:val="FF0000"/>
          <w:sz w:val="22"/>
          <w:szCs w:val="22"/>
          <w:lang w:val="hr-HR"/>
        </w:rPr>
        <w:t xml:space="preserve"> </w:t>
      </w:r>
      <w:r w:rsidR="00C61098">
        <w:rPr>
          <w:sz w:val="22"/>
          <w:szCs w:val="22"/>
          <w:lang w:val="hr-HR"/>
        </w:rPr>
        <w:t xml:space="preserve"> </w:t>
      </w:r>
    </w:p>
    <w:p w14:paraId="609D1C8D" w14:textId="77777777" w:rsidR="00C61098" w:rsidRDefault="00C6109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C68D421" w14:textId="62AE163F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da se postupak provodi po članu 24 stav (1) tačka a) Zakona o javnim nabavkama BiH to su ispunjeni uslovi za provođenje pregovaračkog postupka bez objave, jer će se ugovor o dodatnim radovima sklopiti sa ponuđačem sa kojim je sklopljen osnovni ugovor, a iznos dodatnih </w:t>
      </w:r>
      <w:r w:rsidRPr="00672E6D">
        <w:rPr>
          <w:sz w:val="22"/>
          <w:szCs w:val="22"/>
          <w:lang w:val="hr-HR"/>
        </w:rPr>
        <w:t xml:space="preserve">radova ( </w:t>
      </w:r>
      <w:r w:rsidR="006C3E71">
        <w:rPr>
          <w:sz w:val="22"/>
          <w:szCs w:val="22"/>
          <w:lang w:val="hr-HR"/>
        </w:rPr>
        <w:t>3</w:t>
      </w:r>
      <w:r w:rsidR="00B438C8" w:rsidRPr="00672E6D">
        <w:rPr>
          <w:sz w:val="22"/>
          <w:szCs w:val="22"/>
          <w:lang w:val="hr-HR"/>
        </w:rPr>
        <w:t>,</w:t>
      </w:r>
      <w:r w:rsidR="006C3E71">
        <w:rPr>
          <w:sz w:val="22"/>
          <w:szCs w:val="22"/>
          <w:lang w:val="hr-HR"/>
        </w:rPr>
        <w:t>97</w:t>
      </w:r>
      <w:r w:rsidRPr="00672E6D">
        <w:rPr>
          <w:sz w:val="22"/>
          <w:szCs w:val="22"/>
          <w:lang w:val="hr-HR"/>
        </w:rPr>
        <w:t xml:space="preserve"> %) je </w:t>
      </w:r>
      <w:r>
        <w:rPr>
          <w:sz w:val="22"/>
          <w:szCs w:val="22"/>
          <w:lang w:val="hr-HR"/>
        </w:rPr>
        <w:t>manji od 20% osnovnog ugovora, a radovi su neophodni za završetak ugovorene dionice. S obzirom da se u pravilu radi o viškovima ugovorenih radova za isto se primjenjuju  „Posebne uzanse o građenju“ iz 1977.g. koje dodatno regulišu ovu oblast.</w:t>
      </w:r>
    </w:p>
    <w:p w14:paraId="631CDFAC" w14:textId="77777777" w:rsidR="00926C66" w:rsidRDefault="00926C66" w:rsidP="000D16FF">
      <w:pPr>
        <w:jc w:val="both"/>
        <w:rPr>
          <w:lang w:val="hr-HR"/>
        </w:rPr>
      </w:pPr>
    </w:p>
    <w:p w14:paraId="56C51011" w14:textId="4ADD4FDF" w:rsidR="000C5E4F" w:rsidRPr="00481DE6" w:rsidRDefault="000C5E4F" w:rsidP="00C6531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81DE6">
        <w:rPr>
          <w:sz w:val="22"/>
          <w:szCs w:val="22"/>
          <w:lang w:val="hr-HR"/>
        </w:rPr>
        <w:t xml:space="preserve">Kantonalna direkcija za puteve SBK za ove radove </w:t>
      </w:r>
      <w:r w:rsidR="00C65316" w:rsidRPr="00481DE6">
        <w:rPr>
          <w:sz w:val="22"/>
          <w:szCs w:val="22"/>
          <w:lang w:val="hr-HR"/>
        </w:rPr>
        <w:t>ima</w:t>
      </w:r>
      <w:r w:rsidRPr="00481DE6">
        <w:rPr>
          <w:sz w:val="22"/>
          <w:szCs w:val="22"/>
          <w:lang w:val="hr-HR"/>
        </w:rPr>
        <w:t xml:space="preserve"> osigura</w:t>
      </w:r>
      <w:r w:rsidR="00C65316" w:rsidRPr="00481DE6">
        <w:rPr>
          <w:sz w:val="22"/>
          <w:szCs w:val="22"/>
          <w:lang w:val="hr-HR"/>
        </w:rPr>
        <w:t>na</w:t>
      </w:r>
      <w:r w:rsidRPr="00481DE6">
        <w:rPr>
          <w:sz w:val="22"/>
          <w:szCs w:val="22"/>
          <w:lang w:val="hr-HR"/>
        </w:rPr>
        <w:t xml:space="preserve"> sredstva u Finansijskom planu za 20</w:t>
      </w:r>
      <w:r w:rsidR="00B438C8" w:rsidRPr="00481DE6">
        <w:rPr>
          <w:sz w:val="22"/>
          <w:szCs w:val="22"/>
          <w:lang w:val="hr-HR"/>
        </w:rPr>
        <w:t>2</w:t>
      </w:r>
      <w:r w:rsidR="00481DE6">
        <w:rPr>
          <w:sz w:val="22"/>
          <w:szCs w:val="22"/>
          <w:lang w:val="hr-HR"/>
        </w:rPr>
        <w:t>1</w:t>
      </w:r>
      <w:r w:rsidRPr="00481DE6">
        <w:rPr>
          <w:sz w:val="22"/>
          <w:szCs w:val="22"/>
          <w:lang w:val="hr-HR"/>
        </w:rPr>
        <w:t xml:space="preserve">.g., u dijelu planiranom za </w:t>
      </w:r>
      <w:r w:rsidR="008C0D68" w:rsidRPr="00481DE6">
        <w:rPr>
          <w:sz w:val="22"/>
          <w:szCs w:val="22"/>
          <w:lang w:val="hr-HR"/>
        </w:rPr>
        <w:t>radove sanacije, rekonstrukcije i izgradnje regionalnih puteva</w:t>
      </w:r>
      <w:r w:rsidR="00E135CB" w:rsidRPr="00481DE6">
        <w:rPr>
          <w:sz w:val="22"/>
          <w:szCs w:val="22"/>
          <w:lang w:val="hr-HR"/>
        </w:rPr>
        <w:t xml:space="preserve">, odnosno </w:t>
      </w:r>
      <w:r w:rsidRPr="00481DE6">
        <w:rPr>
          <w:sz w:val="22"/>
          <w:szCs w:val="22"/>
          <w:lang w:val="hr-HR"/>
        </w:rPr>
        <w:t xml:space="preserve">Godišnjem Planu i programu radova </w:t>
      </w:r>
      <w:r w:rsidR="008C0D68" w:rsidRPr="00481DE6">
        <w:rPr>
          <w:sz w:val="22"/>
          <w:szCs w:val="22"/>
          <w:lang w:val="hr-HR"/>
        </w:rPr>
        <w:t>sanacije, rekonstrukcije i izgradnje</w:t>
      </w:r>
      <w:r w:rsidRPr="00481DE6">
        <w:rPr>
          <w:sz w:val="22"/>
          <w:szCs w:val="22"/>
          <w:lang w:val="hr-HR"/>
        </w:rPr>
        <w:t xml:space="preserve"> regionalnih putev</w:t>
      </w:r>
      <w:r w:rsidR="00E135CB" w:rsidRPr="00481DE6">
        <w:rPr>
          <w:sz w:val="22"/>
          <w:szCs w:val="22"/>
          <w:lang w:val="hr-HR"/>
        </w:rPr>
        <w:t>a na području SBK za 20</w:t>
      </w:r>
      <w:r w:rsidR="00B438C8" w:rsidRPr="00481DE6">
        <w:rPr>
          <w:sz w:val="22"/>
          <w:szCs w:val="22"/>
          <w:lang w:val="hr-HR"/>
        </w:rPr>
        <w:t>2</w:t>
      </w:r>
      <w:r w:rsidR="00481DE6">
        <w:rPr>
          <w:sz w:val="22"/>
          <w:szCs w:val="22"/>
          <w:lang w:val="hr-HR"/>
        </w:rPr>
        <w:t>1</w:t>
      </w:r>
      <w:r w:rsidR="00E135CB" w:rsidRPr="00481DE6">
        <w:rPr>
          <w:sz w:val="22"/>
          <w:szCs w:val="22"/>
          <w:lang w:val="hr-HR"/>
        </w:rPr>
        <w:t>.g.</w:t>
      </w:r>
    </w:p>
    <w:p w14:paraId="61063CD5" w14:textId="77777777" w:rsidR="00784C60" w:rsidRPr="00481DE6" w:rsidRDefault="00784C60" w:rsidP="00784C60">
      <w:pPr>
        <w:autoSpaceDE w:val="0"/>
        <w:autoSpaceDN w:val="0"/>
        <w:adjustRightInd w:val="0"/>
        <w:jc w:val="both"/>
        <w:rPr>
          <w:bCs/>
          <w:sz w:val="22"/>
          <w:szCs w:val="22"/>
          <w:lang w:val="bs-Latn-BA"/>
        </w:rPr>
      </w:pPr>
    </w:p>
    <w:p w14:paraId="47589D5B" w14:textId="77777777" w:rsidR="00C44712" w:rsidRPr="00481DE6" w:rsidRDefault="00C44712" w:rsidP="00C44712">
      <w:pPr>
        <w:ind w:firstLine="720"/>
        <w:jc w:val="both"/>
        <w:rPr>
          <w:sz w:val="22"/>
          <w:szCs w:val="22"/>
          <w:lang w:val="hr-HR"/>
        </w:rPr>
      </w:pPr>
      <w:r w:rsidRPr="00481DE6">
        <w:rPr>
          <w:sz w:val="22"/>
          <w:szCs w:val="22"/>
          <w:lang w:val="hr-HR"/>
        </w:rPr>
        <w:t>Slijedom navedenog donesena je Odluka kao u dispozitivu.</w:t>
      </w:r>
    </w:p>
    <w:p w14:paraId="2D998E11" w14:textId="77777777" w:rsidR="001E3401" w:rsidRPr="00481DE6" w:rsidRDefault="001E3401" w:rsidP="001D76F2">
      <w:pPr>
        <w:ind w:firstLine="720"/>
        <w:jc w:val="both"/>
        <w:rPr>
          <w:sz w:val="20"/>
          <w:szCs w:val="20"/>
          <w:lang w:val="hr-HR"/>
        </w:rPr>
      </w:pPr>
    </w:p>
    <w:p w14:paraId="76EBEC21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53CE928B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090437" w:rsidRPr="00053AC6">
        <w:rPr>
          <w:sz w:val="22"/>
          <w:szCs w:val="22"/>
          <w:lang w:val="hr-HR"/>
        </w:rPr>
        <w:t>Komisiji za javne nabavke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36D8AF58" w14:textId="77777777" w:rsidR="00297891" w:rsidRPr="00053AC6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sectPr w:rsidR="00297891" w:rsidRPr="00053AC6" w:rsidSect="00950A50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1705F"/>
    <w:rsid w:val="00021528"/>
    <w:rsid w:val="00030F67"/>
    <w:rsid w:val="00042CDC"/>
    <w:rsid w:val="00053AC6"/>
    <w:rsid w:val="00060FC9"/>
    <w:rsid w:val="00070454"/>
    <w:rsid w:val="0007068C"/>
    <w:rsid w:val="0007316F"/>
    <w:rsid w:val="000849EA"/>
    <w:rsid w:val="00090437"/>
    <w:rsid w:val="000A3B2C"/>
    <w:rsid w:val="000A75CA"/>
    <w:rsid w:val="000B0BF1"/>
    <w:rsid w:val="000C1977"/>
    <w:rsid w:val="000C5D1E"/>
    <w:rsid w:val="000C5E4F"/>
    <w:rsid w:val="000D16FF"/>
    <w:rsid w:val="000D2F25"/>
    <w:rsid w:val="000D3EFB"/>
    <w:rsid w:val="000F0041"/>
    <w:rsid w:val="00110914"/>
    <w:rsid w:val="00121A53"/>
    <w:rsid w:val="00121E34"/>
    <w:rsid w:val="001335E5"/>
    <w:rsid w:val="0014172C"/>
    <w:rsid w:val="00143399"/>
    <w:rsid w:val="001512E5"/>
    <w:rsid w:val="00156526"/>
    <w:rsid w:val="00167F95"/>
    <w:rsid w:val="00181764"/>
    <w:rsid w:val="00183C5E"/>
    <w:rsid w:val="00190210"/>
    <w:rsid w:val="00196D21"/>
    <w:rsid w:val="001A0455"/>
    <w:rsid w:val="001D05D8"/>
    <w:rsid w:val="001D76F2"/>
    <w:rsid w:val="001E3401"/>
    <w:rsid w:val="001E7847"/>
    <w:rsid w:val="0023089D"/>
    <w:rsid w:val="00236206"/>
    <w:rsid w:val="00241E0B"/>
    <w:rsid w:val="00247DA5"/>
    <w:rsid w:val="0029699E"/>
    <w:rsid w:val="00297891"/>
    <w:rsid w:val="00297C94"/>
    <w:rsid w:val="002B5D4F"/>
    <w:rsid w:val="002C2ECA"/>
    <w:rsid w:val="002C6594"/>
    <w:rsid w:val="002D0FE9"/>
    <w:rsid w:val="002D2BF2"/>
    <w:rsid w:val="002D7636"/>
    <w:rsid w:val="002E0D20"/>
    <w:rsid w:val="002F5672"/>
    <w:rsid w:val="00307A4C"/>
    <w:rsid w:val="003316F0"/>
    <w:rsid w:val="00332353"/>
    <w:rsid w:val="003377E4"/>
    <w:rsid w:val="0035418F"/>
    <w:rsid w:val="00365FB0"/>
    <w:rsid w:val="00376F09"/>
    <w:rsid w:val="003A5C44"/>
    <w:rsid w:val="003A75E7"/>
    <w:rsid w:val="003B7138"/>
    <w:rsid w:val="003C0086"/>
    <w:rsid w:val="003C5D7B"/>
    <w:rsid w:val="003F7D9F"/>
    <w:rsid w:val="00401154"/>
    <w:rsid w:val="00415AF3"/>
    <w:rsid w:val="004208F4"/>
    <w:rsid w:val="00435C7A"/>
    <w:rsid w:val="00442799"/>
    <w:rsid w:val="0044552D"/>
    <w:rsid w:val="00454EE0"/>
    <w:rsid w:val="00456082"/>
    <w:rsid w:val="00474FE6"/>
    <w:rsid w:val="00481DE6"/>
    <w:rsid w:val="004E376D"/>
    <w:rsid w:val="004F2110"/>
    <w:rsid w:val="004F2835"/>
    <w:rsid w:val="004F5B7E"/>
    <w:rsid w:val="004F7BFD"/>
    <w:rsid w:val="0050275C"/>
    <w:rsid w:val="005162B0"/>
    <w:rsid w:val="00523AFD"/>
    <w:rsid w:val="00546DCB"/>
    <w:rsid w:val="0058660C"/>
    <w:rsid w:val="005C52E3"/>
    <w:rsid w:val="005C5B19"/>
    <w:rsid w:val="005C7C8D"/>
    <w:rsid w:val="005D2E58"/>
    <w:rsid w:val="005D57D1"/>
    <w:rsid w:val="005D5BA7"/>
    <w:rsid w:val="005F6C7B"/>
    <w:rsid w:val="005F7738"/>
    <w:rsid w:val="00636181"/>
    <w:rsid w:val="006413A2"/>
    <w:rsid w:val="006419BD"/>
    <w:rsid w:val="006476E0"/>
    <w:rsid w:val="006508EA"/>
    <w:rsid w:val="00651B3E"/>
    <w:rsid w:val="00672E6D"/>
    <w:rsid w:val="006B4216"/>
    <w:rsid w:val="006C1EA6"/>
    <w:rsid w:val="006C3E71"/>
    <w:rsid w:val="006E4737"/>
    <w:rsid w:val="007036B8"/>
    <w:rsid w:val="00721A7E"/>
    <w:rsid w:val="007275F2"/>
    <w:rsid w:val="00761410"/>
    <w:rsid w:val="007706CE"/>
    <w:rsid w:val="00782942"/>
    <w:rsid w:val="00784C60"/>
    <w:rsid w:val="007B0717"/>
    <w:rsid w:val="007B5456"/>
    <w:rsid w:val="007B6403"/>
    <w:rsid w:val="007C1B1A"/>
    <w:rsid w:val="007D64DF"/>
    <w:rsid w:val="007F4CEC"/>
    <w:rsid w:val="007F6ACE"/>
    <w:rsid w:val="00802023"/>
    <w:rsid w:val="008078E5"/>
    <w:rsid w:val="0081589C"/>
    <w:rsid w:val="0088432F"/>
    <w:rsid w:val="00897D94"/>
    <w:rsid w:val="008A00CA"/>
    <w:rsid w:val="008A338F"/>
    <w:rsid w:val="008C0D68"/>
    <w:rsid w:val="008D08F0"/>
    <w:rsid w:val="008D2965"/>
    <w:rsid w:val="008F67C9"/>
    <w:rsid w:val="0091685E"/>
    <w:rsid w:val="00926C66"/>
    <w:rsid w:val="00940687"/>
    <w:rsid w:val="00944D00"/>
    <w:rsid w:val="00945BF3"/>
    <w:rsid w:val="00950A50"/>
    <w:rsid w:val="00950E55"/>
    <w:rsid w:val="009517AB"/>
    <w:rsid w:val="00956AA1"/>
    <w:rsid w:val="00973667"/>
    <w:rsid w:val="009758CE"/>
    <w:rsid w:val="00983CFA"/>
    <w:rsid w:val="0099027E"/>
    <w:rsid w:val="009B4F39"/>
    <w:rsid w:val="009E1EB1"/>
    <w:rsid w:val="009E2B3D"/>
    <w:rsid w:val="009E46FA"/>
    <w:rsid w:val="009E674B"/>
    <w:rsid w:val="009F71E3"/>
    <w:rsid w:val="009F7BCD"/>
    <w:rsid w:val="00A0195C"/>
    <w:rsid w:val="00A22862"/>
    <w:rsid w:val="00A350C8"/>
    <w:rsid w:val="00A664C6"/>
    <w:rsid w:val="00A70127"/>
    <w:rsid w:val="00A90EFF"/>
    <w:rsid w:val="00A910DC"/>
    <w:rsid w:val="00A94128"/>
    <w:rsid w:val="00A95840"/>
    <w:rsid w:val="00A9611A"/>
    <w:rsid w:val="00AA10D0"/>
    <w:rsid w:val="00AA1B07"/>
    <w:rsid w:val="00AA4830"/>
    <w:rsid w:val="00AB44AE"/>
    <w:rsid w:val="00AC2517"/>
    <w:rsid w:val="00AE296B"/>
    <w:rsid w:val="00AE3D52"/>
    <w:rsid w:val="00B129C0"/>
    <w:rsid w:val="00B26DCE"/>
    <w:rsid w:val="00B33A11"/>
    <w:rsid w:val="00B35586"/>
    <w:rsid w:val="00B438C8"/>
    <w:rsid w:val="00B625EE"/>
    <w:rsid w:val="00B62DAD"/>
    <w:rsid w:val="00B76BFD"/>
    <w:rsid w:val="00BB507C"/>
    <w:rsid w:val="00BD2E5C"/>
    <w:rsid w:val="00BD74B4"/>
    <w:rsid w:val="00BE645D"/>
    <w:rsid w:val="00BF3B36"/>
    <w:rsid w:val="00C1769F"/>
    <w:rsid w:val="00C42F90"/>
    <w:rsid w:val="00C44712"/>
    <w:rsid w:val="00C61098"/>
    <w:rsid w:val="00C65316"/>
    <w:rsid w:val="00C841AA"/>
    <w:rsid w:val="00CB39DF"/>
    <w:rsid w:val="00CD566D"/>
    <w:rsid w:val="00D065AD"/>
    <w:rsid w:val="00D205A1"/>
    <w:rsid w:val="00D22C1A"/>
    <w:rsid w:val="00D2582B"/>
    <w:rsid w:val="00D30D7B"/>
    <w:rsid w:val="00D35619"/>
    <w:rsid w:val="00D527D3"/>
    <w:rsid w:val="00D94882"/>
    <w:rsid w:val="00D97A9C"/>
    <w:rsid w:val="00DA1E67"/>
    <w:rsid w:val="00DC1E97"/>
    <w:rsid w:val="00DC3A2F"/>
    <w:rsid w:val="00DE296D"/>
    <w:rsid w:val="00DE6AB5"/>
    <w:rsid w:val="00DE76C2"/>
    <w:rsid w:val="00DE7C5A"/>
    <w:rsid w:val="00DF6C9A"/>
    <w:rsid w:val="00E0547A"/>
    <w:rsid w:val="00E135CB"/>
    <w:rsid w:val="00E23C6D"/>
    <w:rsid w:val="00E33729"/>
    <w:rsid w:val="00E45B8C"/>
    <w:rsid w:val="00E45ECC"/>
    <w:rsid w:val="00E4604C"/>
    <w:rsid w:val="00E601FF"/>
    <w:rsid w:val="00E7016D"/>
    <w:rsid w:val="00E74799"/>
    <w:rsid w:val="00F32592"/>
    <w:rsid w:val="00F332B8"/>
    <w:rsid w:val="00F352BC"/>
    <w:rsid w:val="00F74A06"/>
    <w:rsid w:val="00FC4CD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6CF3"/>
  <w15:docId w15:val="{7060A834-58FB-43F6-9DAA-EE102A4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8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455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2</cp:revision>
  <cp:lastPrinted>2019-05-14T13:49:00Z</cp:lastPrinted>
  <dcterms:created xsi:type="dcterms:W3CDTF">2021-09-29T08:55:00Z</dcterms:created>
  <dcterms:modified xsi:type="dcterms:W3CDTF">2021-09-29T08:55:00Z</dcterms:modified>
</cp:coreProperties>
</file>